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5" w:rsidRPr="00E45C60" w:rsidRDefault="00DF47B5" w:rsidP="00DF47B5">
      <w:pPr>
        <w:pBdr>
          <w:bottom w:val="single" w:sz="4" w:space="1" w:color="auto"/>
        </w:pBdr>
        <w:tabs>
          <w:tab w:val="left" w:pos="2760"/>
        </w:tabs>
      </w:pPr>
      <w:bookmarkStart w:id="0" w:name="_GoBack"/>
      <w:bookmarkEnd w:id="0"/>
      <w:r w:rsidRPr="00E45C60">
        <w:tab/>
      </w:r>
    </w:p>
    <w:p w:rsidR="00DF47B5" w:rsidRPr="00E45C60" w:rsidRDefault="00F036EA" w:rsidP="006F605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</w:t>
      </w:r>
      <w:r w:rsidR="00DF47B5" w:rsidRPr="00322544">
        <w:rPr>
          <w:rFonts w:ascii="Times New Roman" w:hAnsi="Times New Roman" w:cs="Times New Roman"/>
          <w:b/>
          <w:sz w:val="24"/>
        </w:rPr>
        <w:t>Prishtin</w:t>
      </w:r>
      <w:r w:rsidR="007B102C" w:rsidRPr="00322544">
        <w:rPr>
          <w:rFonts w:ascii="Times New Roman" w:hAnsi="Times New Roman" w:cs="Times New Roman"/>
          <w:b/>
          <w:sz w:val="24"/>
        </w:rPr>
        <w:t>a</w:t>
      </w:r>
      <w:r w:rsidR="00EA0E1E" w:rsidRPr="00322544">
        <w:rPr>
          <w:rFonts w:ascii="Times New Roman" w:hAnsi="Times New Roman" w:cs="Times New Roman"/>
          <w:b/>
          <w:sz w:val="24"/>
        </w:rPr>
        <w:t xml:space="preserve">: </w:t>
      </w:r>
      <w:r w:rsidR="00A90A63" w:rsidRPr="00322544">
        <w:rPr>
          <w:rFonts w:ascii="Times New Roman" w:hAnsi="Times New Roman" w:cs="Times New Roman"/>
          <w:b/>
          <w:sz w:val="24"/>
        </w:rPr>
        <w:t>27</w:t>
      </w:r>
      <w:r w:rsidR="00DF47B5" w:rsidRPr="00322544">
        <w:rPr>
          <w:rFonts w:ascii="Times New Roman" w:hAnsi="Times New Roman" w:cs="Times New Roman"/>
          <w:b/>
          <w:sz w:val="24"/>
        </w:rPr>
        <w:t>.1</w:t>
      </w:r>
      <w:r w:rsidR="007E0D4E" w:rsidRPr="00322544">
        <w:rPr>
          <w:rFonts w:ascii="Times New Roman" w:hAnsi="Times New Roman" w:cs="Times New Roman"/>
          <w:b/>
          <w:sz w:val="24"/>
        </w:rPr>
        <w:t>1</w:t>
      </w:r>
      <w:r w:rsidR="00DF47B5" w:rsidRPr="00322544">
        <w:rPr>
          <w:rFonts w:ascii="Times New Roman" w:hAnsi="Times New Roman" w:cs="Times New Roman"/>
          <w:b/>
          <w:sz w:val="24"/>
        </w:rPr>
        <w:t>.2017</w:t>
      </w:r>
    </w:p>
    <w:p w:rsidR="00A90A63" w:rsidRDefault="00A90A63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0A63" w:rsidRDefault="00322544" w:rsidP="00322544">
      <w:pPr>
        <w:spacing w:line="48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22544">
        <w:rPr>
          <w:rFonts w:ascii="Times New Roman" w:hAnsi="Times New Roman" w:cs="Times New Roman"/>
          <w:b/>
          <w:sz w:val="36"/>
          <w:szCs w:val="36"/>
        </w:rPr>
        <w:t>ANNOUNCEMENT</w:t>
      </w:r>
    </w:p>
    <w:p w:rsidR="007E0D4E" w:rsidRPr="00F036EA" w:rsidRDefault="00BB4977" w:rsidP="007E0D4E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We inform t</w:t>
      </w:r>
      <w:r w:rsidR="00322544"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he representatives of enterprises dealing with exploration, exploitation and processing of mineral </w:t>
      </w:r>
      <w:r>
        <w:rPr>
          <w:rFonts w:ascii="Times New Roman" w:hAnsi="Times New Roman" w:cs="Times New Roman"/>
          <w:bCs/>
          <w:iCs/>
          <w:sz w:val="28"/>
          <w:szCs w:val="28"/>
        </w:rPr>
        <w:t>resources</w:t>
      </w:r>
      <w:r w:rsidR="00322544"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, representatives of </w:t>
      </w:r>
      <w:r>
        <w:rPr>
          <w:rFonts w:ascii="Times New Roman" w:hAnsi="Times New Roman" w:cs="Times New Roman"/>
          <w:bCs/>
          <w:iCs/>
          <w:sz w:val="28"/>
          <w:szCs w:val="28"/>
        </w:rPr>
        <w:t>projecting</w:t>
      </w:r>
      <w:r w:rsidR="00322544"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 companies, representatives of mining enterprises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22544"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 that</w:t>
      </w:r>
      <w:r w:rsidR="0032254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22544"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 the Independent Commission for Mines and Minerals organizes informative meeting regarding the Law on Mines and Minerals, Administrative Instructions, Regulations and other </w:t>
      </w:r>
      <w:r w:rsidR="00322544">
        <w:rPr>
          <w:rFonts w:ascii="Times New Roman" w:hAnsi="Times New Roman" w:cs="Times New Roman"/>
          <w:bCs/>
          <w:iCs/>
          <w:sz w:val="28"/>
          <w:szCs w:val="28"/>
        </w:rPr>
        <w:t>sub-normative acts</w:t>
      </w:r>
      <w:r w:rsidR="00322544"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 regulating mining activities in the Republic of Kosovo.</w:t>
      </w:r>
    </w:p>
    <w:p w:rsidR="00245729" w:rsidRDefault="00322544" w:rsidP="00245729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5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The meeting will be held on Monday, 04.12.2017 from 10:00 am in the big hall in the building of the Ministry of Public Administration (former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Rilindja</w:t>
      </w:r>
      <w:r w:rsidRPr="003225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building) in Pris</w:t>
      </w:r>
      <w:r w:rsidR="00BB4977">
        <w:rPr>
          <w:rFonts w:ascii="Times New Roman" w:hAnsi="Times New Roman" w:cs="Times New Roman"/>
          <w:b/>
          <w:bCs/>
          <w:iCs/>
          <w:sz w:val="28"/>
          <w:szCs w:val="28"/>
        </w:rPr>
        <w:t>h</w:t>
      </w:r>
      <w:r w:rsidRPr="00322544">
        <w:rPr>
          <w:rFonts w:ascii="Times New Roman" w:hAnsi="Times New Roman" w:cs="Times New Roman"/>
          <w:b/>
          <w:bCs/>
          <w:iCs/>
          <w:sz w:val="28"/>
          <w:szCs w:val="28"/>
        </w:rPr>
        <w:t>tina.</w:t>
      </w:r>
    </w:p>
    <w:p w:rsidR="00245729" w:rsidRPr="00A90A63" w:rsidRDefault="00322544" w:rsidP="00A90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Good luck</w:t>
      </w:r>
      <w:r w:rsidR="00A90A63" w:rsidRPr="00A90A63">
        <w:rPr>
          <w:rFonts w:ascii="Times New Roman" w:hAnsi="Times New Roman"/>
          <w:b/>
          <w:noProof/>
          <w:sz w:val="28"/>
          <w:szCs w:val="28"/>
        </w:rPr>
        <w:t>!</w:t>
      </w:r>
    </w:p>
    <w:sectPr w:rsidR="00245729" w:rsidRPr="00A90A63" w:rsidSect="007E0D4E">
      <w:headerReference w:type="default" r:id="rId7"/>
      <w:footerReference w:type="default" r:id="rId8"/>
      <w:pgSz w:w="12240" w:h="15840"/>
      <w:pgMar w:top="2410" w:right="1183" w:bottom="2410" w:left="1440" w:header="851" w:footer="9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44" w:rsidRDefault="00322544" w:rsidP="00DE3477">
      <w:pPr>
        <w:spacing w:after="0" w:line="240" w:lineRule="auto"/>
      </w:pPr>
      <w:r>
        <w:separator/>
      </w:r>
    </w:p>
  </w:endnote>
  <w:endnote w:type="continuationSeparator" w:id="0">
    <w:p w:rsidR="00322544" w:rsidRDefault="00322544" w:rsidP="00DE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44" w:rsidRDefault="00322544">
    <w:pPr>
      <w:pStyle w:val="Footer"/>
    </w:pPr>
    <w:r>
      <w:rPr>
        <w:noProof/>
        <w:lang w:val="en-GB" w:eastAsia="en-GB"/>
      </w:rPr>
      <w:drawing>
        <wp:inline distT="0" distB="0" distL="0" distR="0" wp14:anchorId="57C8E297" wp14:editId="50A996A4">
          <wp:extent cx="6106795" cy="937895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04FEFA" wp14:editId="7BB677C9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3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44" w:rsidRPr="00473C0C" w:rsidRDefault="00322544" w:rsidP="0032254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322544" w:rsidRPr="00473C0C" w:rsidRDefault="00322544" w:rsidP="0032254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322544" w:rsidRDefault="00322544" w:rsidP="00322544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8.6pt;margin-top:754.85pt;width:450pt;height:69.4pt;z-index:251660288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">
              <v:rect id="Rectangle 10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e8MEA&#10;AADbAAAADwAAAGRycy9kb3ducmV2LnhtbERPyWrDMBC9F/IPYgK5NXJC2hTXSjChBZNbs9yn1nih&#10;1ki2FMf9+6pQ6G0eb51sP5lOjDT41rKC1TIBQVxa3XKt4HJ+f3wB4QOyxs4yKfgmD/vd7CHDVNs7&#10;f9B4CrWIIexTVNCE4FIpfdmQQb+0jjhylR0MhgiHWuoB7zHcdHKdJM/SYMuxoUFHh4bKr9PNKOhp&#10;PL7dij53n9uueqpdcT1uN0ot5lP+CiLQFP7Ff+5C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3vDBAAAA2wAAAA8AAAAAAAAAAAAAAAAAmAIAAGRycy9kb3du&#10;cmV2LnhtbFBLBQYAAAAABAAEAPUAAACGAwAAAAA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5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11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1E585A" wp14:editId="0130319E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6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44" w:rsidRPr="00473C0C" w:rsidRDefault="00322544" w:rsidP="0032254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322544" w:rsidRPr="00473C0C" w:rsidRDefault="00322544" w:rsidP="0032254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322544" w:rsidRDefault="00322544" w:rsidP="00322544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8.6pt;margin-top:754.85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">
              <v:rect id="Rectangle 6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uJ8AA&#10;AADaAAAADwAAAGRycy9kb3ducmV2LnhtbERPz2vCMBS+C/sfwhvspulkW0dtKjIclN7U7f7WPNti&#10;8xKb2Hb//XIQdvz4fufb2fRipMF3lhU8rxIQxLXVHTcKvk6fy3cQPiBr7C2Tgl/ysC0eFjlm2k58&#10;oPEYGhFD2GeooA3BZVL6uiWDfmUdceTOdjAYIhwaqQecYrjp5TpJ3qTBjmNDi44+Wqovx5tRcKWx&#10;2t/K6879pP35tXHld5W+KPX0OO82IALN4V98d5daQdwar8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+uJ8AAAADaAAAADwAAAAAAAAAAAAAAAACYAgAAZHJzL2Rvd25y&#10;ZXYueG1sUEsFBgAAAAAEAAQA9QAAAIU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8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EC215D" wp14:editId="6DC8B1A5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0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322544" w:rsidRPr="00473C0C" w:rsidRDefault="00322544" w:rsidP="00322544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544" w:rsidRPr="00473C0C" w:rsidRDefault="00322544" w:rsidP="0032254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322544" w:rsidRPr="00473C0C" w:rsidRDefault="00322544" w:rsidP="0032254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322544" w:rsidRDefault="00322544" w:rsidP="00322544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68.6pt;margin-top:754.85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">
              <v:rect id="Rectangle 2" o:spid="_x0000_s1035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12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3" o:spid="_x0000_s1036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37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44" w:rsidRDefault="00322544" w:rsidP="00DE3477">
      <w:pPr>
        <w:spacing w:after="0" w:line="240" w:lineRule="auto"/>
      </w:pPr>
      <w:r>
        <w:separator/>
      </w:r>
    </w:p>
  </w:footnote>
  <w:footnote w:type="continuationSeparator" w:id="0">
    <w:p w:rsidR="00322544" w:rsidRDefault="00322544" w:rsidP="00DE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44" w:rsidRDefault="00322544">
    <w:pPr>
      <w:pStyle w:val="Header"/>
    </w:pPr>
    <w:r>
      <w:rPr>
        <w:noProof/>
        <w:lang w:val="en-GB" w:eastAsia="en-GB"/>
      </w:rPr>
      <w:drawing>
        <wp:inline distT="0" distB="0" distL="0" distR="0" wp14:anchorId="5F7A3C17" wp14:editId="6F602DC5">
          <wp:extent cx="6106795" cy="98869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header-i i 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5"/>
    <w:rsid w:val="0002316D"/>
    <w:rsid w:val="001B29CE"/>
    <w:rsid w:val="00245729"/>
    <w:rsid w:val="002C5AEC"/>
    <w:rsid w:val="00322544"/>
    <w:rsid w:val="00434759"/>
    <w:rsid w:val="00553F90"/>
    <w:rsid w:val="005863F7"/>
    <w:rsid w:val="005D6CC4"/>
    <w:rsid w:val="00617391"/>
    <w:rsid w:val="00646D6C"/>
    <w:rsid w:val="0064798C"/>
    <w:rsid w:val="006706DD"/>
    <w:rsid w:val="006E7194"/>
    <w:rsid w:val="006F605B"/>
    <w:rsid w:val="00736AF8"/>
    <w:rsid w:val="00791F89"/>
    <w:rsid w:val="007B102C"/>
    <w:rsid w:val="007E0D4E"/>
    <w:rsid w:val="007F770B"/>
    <w:rsid w:val="0083102A"/>
    <w:rsid w:val="00870110"/>
    <w:rsid w:val="0094616C"/>
    <w:rsid w:val="00A0203A"/>
    <w:rsid w:val="00A040F4"/>
    <w:rsid w:val="00A90A63"/>
    <w:rsid w:val="00AA1D22"/>
    <w:rsid w:val="00AF52F2"/>
    <w:rsid w:val="00AF6E4A"/>
    <w:rsid w:val="00BB4977"/>
    <w:rsid w:val="00D42B75"/>
    <w:rsid w:val="00D8340E"/>
    <w:rsid w:val="00DE3477"/>
    <w:rsid w:val="00DF47B5"/>
    <w:rsid w:val="00E45C60"/>
    <w:rsid w:val="00EA0E1E"/>
    <w:rsid w:val="00F036EA"/>
    <w:rsid w:val="00F11AFD"/>
    <w:rsid w:val="00F9646B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MM@kosovo-mining.org" TargetMode="External"/><Relationship Id="rId13" Type="http://schemas.openxmlformats.org/officeDocument/2006/relationships/hyperlink" Target="http://www.kosovo-mining.org" TargetMode="External"/><Relationship Id="rId3" Type="http://schemas.openxmlformats.org/officeDocument/2006/relationships/hyperlink" Target="http://www.kosovo-mining.org" TargetMode="External"/><Relationship Id="rId7" Type="http://schemas.openxmlformats.org/officeDocument/2006/relationships/hyperlink" Target="http://www.kosovo-mining.org" TargetMode="External"/><Relationship Id="rId12" Type="http://schemas.openxmlformats.org/officeDocument/2006/relationships/hyperlink" Target="mailto:ICMM@kosovo-mining.org" TargetMode="External"/><Relationship Id="rId2" Type="http://schemas.openxmlformats.org/officeDocument/2006/relationships/hyperlink" Target="mailto:ICMM@kosovo-mining.org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ICMM@kosovo-mining.org" TargetMode="External"/><Relationship Id="rId11" Type="http://schemas.openxmlformats.org/officeDocument/2006/relationships/hyperlink" Target="http://www.kosovo-mining.org" TargetMode="External"/><Relationship Id="rId5" Type="http://schemas.openxmlformats.org/officeDocument/2006/relationships/hyperlink" Target="http://www.kosovo-mining.org" TargetMode="External"/><Relationship Id="rId10" Type="http://schemas.openxmlformats.org/officeDocument/2006/relationships/hyperlink" Target="mailto:ICMM@kosovo-mining.org" TargetMode="External"/><Relationship Id="rId4" Type="http://schemas.openxmlformats.org/officeDocument/2006/relationships/hyperlink" Target="mailto:ICMM@kosovo-mining.org" TargetMode="External"/><Relationship Id="rId9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ICMM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Lahije Hyseni</dc:creator>
  <cp:lastModifiedBy>Lahije Hyseni</cp:lastModifiedBy>
  <cp:revision>2</cp:revision>
  <dcterms:created xsi:type="dcterms:W3CDTF">2017-11-27T13:00:00Z</dcterms:created>
  <dcterms:modified xsi:type="dcterms:W3CDTF">2017-11-27T13:00:00Z</dcterms:modified>
</cp:coreProperties>
</file>